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REGOLE DELLA CASA – HOUSE RULES</w:t>
      </w:r>
    </w:p>
    <w:p>
      <w:r>
        <w:t>[Nome dell’alloggio] – CIN: [codice CIN]</w:t>
      </w:r>
    </w:p>
    <w:p>
      <w:r>
        <w:t>Benvenuti! Per un soggiorno sereno, per voi e per i vicini, vi chiediamo di rispettare queste poche regole. Grazie!</w:t>
      </w:r>
    </w:p>
    <w:p>
      <w:r>
        <w:t>Welcome! To keep your stay pleasant for you and the neighbours, please follow these few rules. Thank you!</w:t>
      </w:r>
    </w:p>
    <w:p>
      <w:r>
        <w:t>1. Check-in dalle [15:00] – Check-out entro le [10:00]</w:t>
      </w:r>
    </w:p>
    <w:p>
      <w:r>
        <w:t>Check-in from [3 pm] – Check-out by [10 am]</w:t>
      </w:r>
    </w:p>
    <w:p>
      <w:r>
        <w:t>2. All’arrivo ci serve un documento d’identità valido per ogni ospite, come previsto dalla legge italiana.</w:t>
      </w:r>
    </w:p>
    <w:p>
      <w:r>
        <w:t>On arrival we need a valid ID for every guest, as required by Italian law.</w:t>
      </w:r>
    </w:p>
    <w:p>
      <w:r>
        <w:t>3. L’alloggio può ospitare al massimo [4] persone. Se volete invitare qualcuno, scriveteci prima.</w:t>
      </w:r>
    </w:p>
    <w:p>
      <w:r>
        <w:t>The home sleeps up to [4] people. Please ask us before inviting visitors.</w:t>
      </w:r>
    </w:p>
    <w:p>
      <w:r>
        <w:t>4. Vietato fumare all’interno, anche le sigarette elettroniche. [Sul balcone è consentito.]</w:t>
      </w:r>
    </w:p>
    <w:p>
      <w:r>
        <w:t>No smoking indoors, including e-cigarettes. [Smoking is allowed on the balcony.]</w:t>
      </w:r>
    </w:p>
    <w:p>
      <w:r>
        <w:t>5. Feste ed eventi non sono consentiti.</w:t>
      </w:r>
    </w:p>
    <w:p>
      <w:r>
        <w:t>No parties or events.</w:t>
      </w:r>
    </w:p>
    <w:p>
      <w:r>
        <w:t>6. Silenzio dalle [22:00] alle [8:00] [e dalle 14:00 alle 16:00], come previsto dal regolamento del condominio.</w:t>
      </w:r>
    </w:p>
    <w:p>
      <w:r>
        <w:t>Quiet hours from [10 pm] to [8 am] [and from 2 to 4 pm], as set by the building rules.</w:t>
      </w:r>
    </w:p>
    <w:p>
      <w:r>
        <w:t>7. Animali: [benvenuti / non ammessi].</w:t>
      </w:r>
    </w:p>
    <w:p>
      <w:r>
        <w:t>Pets: [welcome / not allowed].</w:t>
      </w:r>
    </w:p>
    <w:p>
      <w:r>
        <w:t>8. Raccolta differenziata: [porta a porta / bidoni in cortile]. Il calendario è [sul frigorifero].</w:t>
      </w:r>
    </w:p>
    <w:p>
      <w:r>
        <w:t>Recycling: [door-to-door collection / bins in the courtyard]. The collection calendar is [on the fridge].</w:t>
      </w:r>
    </w:p>
    <w:p>
      <w:r>
        <w:t>Carta – Plastica e metalli – Vetro – Organico – Indifferenziato</w:t>
      </w:r>
    </w:p>
    <w:p>
      <w:r>
        <w:t>Paper – Plastic and metal – Glass – Food waste – General waste</w:t>
      </w:r>
    </w:p>
    <w:p>
      <w:r>
        <w:t>9. Uscendo, spegnete aria condizionata, riscaldamento e luci e chiudete la porta a chiave.</w:t>
      </w:r>
    </w:p>
    <w:p>
      <w:r>
        <w:t>When you go out, please switch off the air conditioning, heating and lights, and lock the door.</w:t>
      </w:r>
    </w:p>
    <w:p>
      <w:r>
        <w:t>10. Se qualcosa si rompe o non funziona, avvisateci subito: succede, nessun problema.</w:t>
      </w:r>
    </w:p>
    <w:p>
      <w:r>
        <w:t>If something breaks or stops working, please tell us right away. It happens, no problem.</w:t>
      </w:r>
    </w:p>
    <w:p>
      <w:r>
        <w:t>Contatti / Contact: [nome], [telefono / WhatsApp]</w:t>
      </w:r>
    </w:p>
    <w:p>
      <w:r>
        <w:t>Emergenze / Emergency: 112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REGOLE DELLA CASA – HOUSE RULES</dc:title>
  <dc:subject/>
  <dc:creator>Hostpapers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